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CF8" w:rsidRPr="00C3123D" w:rsidRDefault="007E6CF8" w:rsidP="007C64CA">
      <w:pPr>
        <w:rPr>
          <w:rFonts w:asciiTheme="minorHAnsi" w:hAnsiTheme="minorHAnsi" w:cstheme="minorHAnsi"/>
          <w:b/>
        </w:rPr>
      </w:pPr>
    </w:p>
    <w:p w:rsidR="007C64CA" w:rsidRPr="00C3123D" w:rsidRDefault="007C64CA" w:rsidP="007C64CA">
      <w:pPr>
        <w:rPr>
          <w:rFonts w:asciiTheme="minorHAnsi" w:hAnsiTheme="minorHAnsi" w:cstheme="minorHAnsi"/>
          <w:b/>
        </w:rPr>
      </w:pPr>
    </w:p>
    <w:p w:rsidR="00030614" w:rsidRPr="002E127F" w:rsidRDefault="00CB770A" w:rsidP="002E127F">
      <w:pPr>
        <w:jc w:val="center"/>
        <w:rPr>
          <w:rFonts w:asciiTheme="minorHAnsi" w:hAnsiTheme="minorHAnsi" w:cstheme="minorHAnsi"/>
          <w:b/>
        </w:rPr>
      </w:pPr>
      <w:r w:rsidRPr="006D60BC">
        <w:rPr>
          <w:rFonts w:asciiTheme="minorHAnsi" w:hAnsiTheme="minorHAnsi" w:cstheme="minorHAnsi"/>
          <w:b/>
        </w:rPr>
        <w:t>CONSELHO ESTADUAL DO MEIO AMBIENTE – CONSEMA</w:t>
      </w:r>
    </w:p>
    <w:p w:rsidR="00ED528E" w:rsidRPr="00B62F04" w:rsidRDefault="00ED528E" w:rsidP="00E23E85">
      <w:pPr>
        <w:rPr>
          <w:rFonts w:asciiTheme="minorHAnsi" w:hAnsiTheme="minorHAnsi" w:cstheme="minorHAnsi"/>
          <w:b/>
          <w:sz w:val="22"/>
          <w:szCs w:val="22"/>
        </w:rPr>
      </w:pPr>
    </w:p>
    <w:p w:rsidR="00E23E85" w:rsidRPr="00B62F04" w:rsidRDefault="00E23E85" w:rsidP="00E23E8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62F04">
        <w:rPr>
          <w:rFonts w:asciiTheme="minorHAnsi" w:hAnsiTheme="minorHAnsi" w:cstheme="minorHAnsi"/>
          <w:b/>
          <w:sz w:val="22"/>
          <w:szCs w:val="22"/>
        </w:rPr>
        <w:t>Processo n</w:t>
      </w:r>
      <w:r w:rsidR="006D60BC" w:rsidRPr="00B62F04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2E127F" w:rsidRPr="00B62F04">
        <w:rPr>
          <w:rFonts w:asciiTheme="minorHAnsi" w:hAnsiTheme="minorHAnsi" w:cstheme="minorHAnsi"/>
          <w:b/>
          <w:sz w:val="22"/>
          <w:szCs w:val="22"/>
        </w:rPr>
        <w:t>11672/2010.</w:t>
      </w:r>
    </w:p>
    <w:p w:rsidR="00E61B94" w:rsidRPr="00B62F04" w:rsidRDefault="00E23E85" w:rsidP="00E23E8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62F04">
        <w:rPr>
          <w:rFonts w:asciiTheme="minorHAnsi" w:hAnsiTheme="minorHAnsi" w:cstheme="minorHAnsi"/>
          <w:b/>
          <w:sz w:val="22"/>
          <w:szCs w:val="22"/>
        </w:rPr>
        <w:t>Recorrente</w:t>
      </w:r>
      <w:r w:rsidR="00C3123D" w:rsidRPr="00B62F04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2E127F" w:rsidRPr="00B62F04">
        <w:rPr>
          <w:rFonts w:asciiTheme="minorHAnsi" w:hAnsiTheme="minorHAnsi" w:cstheme="minorHAnsi"/>
          <w:b/>
          <w:sz w:val="22"/>
          <w:szCs w:val="22"/>
        </w:rPr>
        <w:t xml:space="preserve">Patrícia </w:t>
      </w:r>
      <w:proofErr w:type="spellStart"/>
      <w:r w:rsidR="002E127F" w:rsidRPr="00B62F04">
        <w:rPr>
          <w:rFonts w:asciiTheme="minorHAnsi" w:hAnsiTheme="minorHAnsi" w:cstheme="minorHAnsi"/>
          <w:b/>
          <w:sz w:val="22"/>
          <w:szCs w:val="22"/>
        </w:rPr>
        <w:t>Senedese</w:t>
      </w:r>
      <w:proofErr w:type="spellEnd"/>
      <w:r w:rsidR="002E127F" w:rsidRPr="00B62F04">
        <w:rPr>
          <w:rFonts w:asciiTheme="minorHAnsi" w:hAnsiTheme="minorHAnsi" w:cstheme="minorHAnsi"/>
          <w:b/>
          <w:sz w:val="22"/>
          <w:szCs w:val="22"/>
        </w:rPr>
        <w:t xml:space="preserve"> de </w:t>
      </w:r>
      <w:proofErr w:type="spellStart"/>
      <w:r w:rsidR="002E127F" w:rsidRPr="00B62F04">
        <w:rPr>
          <w:rFonts w:asciiTheme="minorHAnsi" w:hAnsiTheme="minorHAnsi" w:cstheme="minorHAnsi"/>
          <w:b/>
          <w:sz w:val="22"/>
          <w:szCs w:val="22"/>
        </w:rPr>
        <w:t>Pauli</w:t>
      </w:r>
      <w:proofErr w:type="spellEnd"/>
      <w:r w:rsidR="002E127F" w:rsidRPr="00B62F04">
        <w:rPr>
          <w:rFonts w:asciiTheme="minorHAnsi" w:hAnsiTheme="minorHAnsi" w:cstheme="minorHAnsi"/>
          <w:b/>
          <w:sz w:val="22"/>
          <w:szCs w:val="22"/>
        </w:rPr>
        <w:t>.</w:t>
      </w:r>
    </w:p>
    <w:p w:rsidR="00E67A48" w:rsidRPr="00B62F04" w:rsidRDefault="00181A5D" w:rsidP="00E67A48">
      <w:pPr>
        <w:jc w:val="both"/>
        <w:rPr>
          <w:rFonts w:asciiTheme="minorHAnsi" w:hAnsiTheme="minorHAnsi" w:cstheme="minorHAnsi"/>
          <w:sz w:val="22"/>
          <w:szCs w:val="22"/>
        </w:rPr>
      </w:pPr>
      <w:r w:rsidRPr="00B62F04">
        <w:rPr>
          <w:rFonts w:asciiTheme="minorHAnsi" w:hAnsiTheme="minorHAnsi" w:cstheme="minorHAnsi"/>
          <w:sz w:val="22"/>
          <w:szCs w:val="22"/>
        </w:rPr>
        <w:t xml:space="preserve">Auto de Infração n. </w:t>
      </w:r>
      <w:r w:rsidR="002E127F" w:rsidRPr="00B62F04">
        <w:rPr>
          <w:rFonts w:asciiTheme="minorHAnsi" w:hAnsiTheme="minorHAnsi" w:cstheme="minorHAnsi"/>
          <w:sz w:val="22"/>
          <w:szCs w:val="22"/>
        </w:rPr>
        <w:t>122639, de 17/12/2009.</w:t>
      </w:r>
    </w:p>
    <w:p w:rsidR="000F637A" w:rsidRPr="00B62F04" w:rsidRDefault="000F637A" w:rsidP="006B0F87">
      <w:pPr>
        <w:jc w:val="both"/>
        <w:rPr>
          <w:rFonts w:asciiTheme="minorHAnsi" w:hAnsiTheme="minorHAnsi" w:cstheme="minorHAnsi"/>
          <w:sz w:val="22"/>
          <w:szCs w:val="22"/>
        </w:rPr>
      </w:pPr>
      <w:r w:rsidRPr="00B62F04">
        <w:rPr>
          <w:rFonts w:asciiTheme="minorHAnsi" w:hAnsiTheme="minorHAnsi" w:cstheme="minorHAnsi"/>
          <w:sz w:val="22"/>
          <w:szCs w:val="22"/>
        </w:rPr>
        <w:t xml:space="preserve">Relator – </w:t>
      </w:r>
      <w:r w:rsidR="002E127F" w:rsidRPr="00B62F04">
        <w:rPr>
          <w:rFonts w:asciiTheme="minorHAnsi" w:hAnsiTheme="minorHAnsi" w:cstheme="minorHAnsi"/>
          <w:sz w:val="22"/>
          <w:szCs w:val="22"/>
        </w:rPr>
        <w:t>Davi Maia Castelo Branco Ferreira – PGE.</w:t>
      </w:r>
    </w:p>
    <w:p w:rsidR="002E127F" w:rsidRPr="00B62F04" w:rsidRDefault="002E127F" w:rsidP="006D60BC">
      <w:pPr>
        <w:jc w:val="both"/>
        <w:rPr>
          <w:rFonts w:asciiTheme="minorHAnsi" w:hAnsiTheme="minorHAnsi" w:cstheme="minorHAnsi"/>
          <w:sz w:val="22"/>
          <w:szCs w:val="22"/>
        </w:rPr>
      </w:pPr>
      <w:r w:rsidRPr="00B62F04">
        <w:rPr>
          <w:rFonts w:asciiTheme="minorHAnsi" w:hAnsiTheme="minorHAnsi" w:cstheme="minorHAnsi"/>
          <w:sz w:val="22"/>
          <w:szCs w:val="22"/>
        </w:rPr>
        <w:t xml:space="preserve">Advogados – Daniel </w:t>
      </w:r>
      <w:proofErr w:type="spellStart"/>
      <w:r w:rsidRPr="00B62F04">
        <w:rPr>
          <w:rFonts w:asciiTheme="minorHAnsi" w:hAnsiTheme="minorHAnsi" w:cstheme="minorHAnsi"/>
          <w:sz w:val="22"/>
          <w:szCs w:val="22"/>
        </w:rPr>
        <w:t>Winter</w:t>
      </w:r>
      <w:proofErr w:type="spellEnd"/>
      <w:r w:rsidRPr="00B62F04">
        <w:rPr>
          <w:rFonts w:asciiTheme="minorHAnsi" w:hAnsiTheme="minorHAnsi" w:cstheme="minorHAnsi"/>
          <w:sz w:val="22"/>
          <w:szCs w:val="22"/>
        </w:rPr>
        <w:t xml:space="preserve"> – OAB/MT – 11.470,</w:t>
      </w:r>
    </w:p>
    <w:p w:rsidR="002E127F" w:rsidRPr="00B62F04" w:rsidRDefault="002E127F" w:rsidP="006D60BC">
      <w:pPr>
        <w:jc w:val="both"/>
        <w:rPr>
          <w:rFonts w:asciiTheme="minorHAnsi" w:hAnsiTheme="minorHAnsi" w:cstheme="minorHAnsi"/>
          <w:sz w:val="22"/>
          <w:szCs w:val="22"/>
        </w:rPr>
      </w:pPr>
      <w:r w:rsidRPr="00B62F04">
        <w:rPr>
          <w:rFonts w:asciiTheme="minorHAnsi" w:hAnsiTheme="minorHAnsi" w:cstheme="minorHAnsi"/>
          <w:sz w:val="22"/>
          <w:szCs w:val="22"/>
        </w:rPr>
        <w:t xml:space="preserve">                        Mateus H. Fonseca – OAB/MT – 24.842.</w:t>
      </w:r>
    </w:p>
    <w:p w:rsidR="00BC77DD" w:rsidRPr="00B62F04" w:rsidRDefault="00A341F5" w:rsidP="006D60BC">
      <w:pPr>
        <w:jc w:val="both"/>
        <w:rPr>
          <w:rFonts w:asciiTheme="minorHAnsi" w:hAnsiTheme="minorHAnsi" w:cstheme="minorHAnsi"/>
          <w:sz w:val="22"/>
          <w:szCs w:val="22"/>
        </w:rPr>
      </w:pPr>
      <w:r w:rsidRPr="00B62F04">
        <w:rPr>
          <w:rFonts w:asciiTheme="minorHAnsi" w:hAnsiTheme="minorHAnsi" w:cstheme="minorHAnsi"/>
          <w:sz w:val="22"/>
          <w:szCs w:val="22"/>
        </w:rPr>
        <w:t>3</w:t>
      </w:r>
      <w:r w:rsidR="00E23E85" w:rsidRPr="00B62F04">
        <w:rPr>
          <w:rFonts w:asciiTheme="minorHAnsi" w:hAnsiTheme="minorHAnsi" w:cstheme="minorHAnsi"/>
          <w:sz w:val="22"/>
          <w:szCs w:val="22"/>
        </w:rPr>
        <w:t>ª Junta de Julgamento de Recursos.</w:t>
      </w:r>
    </w:p>
    <w:p w:rsidR="00B62F04" w:rsidRPr="00B62F04" w:rsidRDefault="00B62F04" w:rsidP="006D60B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E0FB1" w:rsidRPr="00B62F04" w:rsidRDefault="00B62F04" w:rsidP="00EE0FB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62F04">
        <w:rPr>
          <w:rFonts w:asciiTheme="minorHAnsi" w:hAnsiTheme="minorHAnsi" w:cstheme="minorHAnsi"/>
          <w:b/>
          <w:sz w:val="22"/>
          <w:szCs w:val="22"/>
        </w:rPr>
        <w:t>380</w:t>
      </w:r>
      <w:r w:rsidR="00E23E85" w:rsidRPr="00B62F04">
        <w:rPr>
          <w:rFonts w:asciiTheme="minorHAnsi" w:hAnsiTheme="minorHAnsi" w:cstheme="minorHAnsi"/>
          <w:b/>
          <w:sz w:val="22"/>
          <w:szCs w:val="22"/>
        </w:rPr>
        <w:t>/202</w:t>
      </w:r>
      <w:r w:rsidR="007E6CF8" w:rsidRPr="00B62F04">
        <w:rPr>
          <w:rFonts w:asciiTheme="minorHAnsi" w:hAnsiTheme="minorHAnsi" w:cstheme="minorHAnsi"/>
          <w:b/>
          <w:sz w:val="22"/>
          <w:szCs w:val="22"/>
        </w:rPr>
        <w:t>1</w:t>
      </w:r>
    </w:p>
    <w:p w:rsidR="00F314C3" w:rsidRPr="00B62F04" w:rsidRDefault="00F314C3" w:rsidP="00EE0FB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62F04" w:rsidRPr="00B62F04" w:rsidRDefault="00B62F04" w:rsidP="00B62F04">
      <w:pPr>
        <w:jc w:val="both"/>
        <w:rPr>
          <w:rFonts w:asciiTheme="minorHAnsi" w:hAnsiTheme="minorHAnsi" w:cstheme="minorHAnsi"/>
          <w:sz w:val="22"/>
          <w:szCs w:val="22"/>
        </w:rPr>
      </w:pPr>
      <w:r w:rsidRPr="00B62F04">
        <w:rPr>
          <w:rFonts w:asciiTheme="minorHAnsi" w:hAnsiTheme="minorHAnsi" w:cstheme="minorHAnsi"/>
          <w:sz w:val="22"/>
          <w:szCs w:val="22"/>
        </w:rPr>
        <w:t xml:space="preserve">Auto de Infração n° 122639, de 17/12/2009. Por explorar seletivamente 334,4499 hectares de vegetação nativa sem autorização do órgão ambiental conforme folha 138 do processo de LAU n° 97761/2005. Decisão Administrativa n. 2389/SPA/SEMA/2018, de 06/11/2018, pela homologação do Auto de Infração n. 122639, de 17/12/2009, arbitrando multa de R$ 33.444,99 (trinta a três mil, quatrocentos e quarenta e quatro reais e noventa e nove centavos), com fulcro no artigo 38 do Decreto Federal 3.179/99. Requer o recorrente que seja recebido e processado na forma da lei o presente recurso administrativo, a fim de que sejam conhecidas as matérias de defesa acima aventadas, além daquelas apresentadas na defesa inicial, por ordem de </w:t>
      </w:r>
      <w:proofErr w:type="spellStart"/>
      <w:r w:rsidRPr="00B62F04">
        <w:rPr>
          <w:rFonts w:asciiTheme="minorHAnsi" w:hAnsiTheme="minorHAnsi" w:cstheme="minorHAnsi"/>
          <w:sz w:val="22"/>
          <w:szCs w:val="22"/>
        </w:rPr>
        <w:t>prejudicialidade</w:t>
      </w:r>
      <w:proofErr w:type="spellEnd"/>
      <w:r w:rsidRPr="00B62F04">
        <w:rPr>
          <w:rFonts w:asciiTheme="minorHAnsi" w:hAnsiTheme="minorHAnsi" w:cstheme="minorHAnsi"/>
          <w:sz w:val="22"/>
          <w:szCs w:val="22"/>
        </w:rPr>
        <w:t>, cancelando-se o auto de infração lançado em desfavor do autuado. Requer, ainda, a juntada das provas em anexo, as quais atestam a impropriedade do auto de infração lavrado contra a autuada. Na hipótese de nenhuma tese acima ser acatada, requer a nulidade do processo administrativa, com a consequente baixa, para que seja ordenada a regular instrução processual do mesmo, permitindo, assim, que o autuado produza as provas necessárias à defesa dos seus interesses. Decisão Administrativa n. 555/SPA/SEMA/2018, de 16/03/2018, pela homologação do Auto de Infração n. 122639, de 17/12/2009, arbitrando multa de R$ 100.000,00 (cem mil reais), com fulcro no artigo 66 do Decreto Federal 6.514/2008. Recurso provido.</w:t>
      </w:r>
    </w:p>
    <w:p w:rsidR="00862F56" w:rsidRPr="00B62F04" w:rsidRDefault="00862F56" w:rsidP="00D50F1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D5CB2" w:rsidRPr="00B62F04" w:rsidRDefault="00270AA2" w:rsidP="00CB5DDF">
      <w:pPr>
        <w:jc w:val="both"/>
        <w:rPr>
          <w:rFonts w:asciiTheme="minorHAnsi" w:hAnsiTheme="minorHAnsi" w:cstheme="minorHAnsi"/>
          <w:sz w:val="22"/>
          <w:szCs w:val="22"/>
        </w:rPr>
      </w:pPr>
      <w:r w:rsidRPr="00B62F04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4D280A" w:rsidRPr="00B62F04">
        <w:rPr>
          <w:rFonts w:asciiTheme="minorHAnsi" w:hAnsiTheme="minorHAnsi" w:cstheme="minorHAnsi"/>
          <w:color w:val="000000"/>
          <w:sz w:val="22"/>
          <w:szCs w:val="22"/>
        </w:rPr>
        <w:t xml:space="preserve">tidos, decidiram os membros da </w:t>
      </w:r>
      <w:r w:rsidR="00ED5CB2" w:rsidRPr="00B62F04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B62F04">
        <w:rPr>
          <w:rFonts w:asciiTheme="minorHAnsi" w:hAnsiTheme="minorHAnsi" w:cstheme="minorHAnsi"/>
          <w:color w:val="000000"/>
          <w:sz w:val="22"/>
          <w:szCs w:val="22"/>
        </w:rPr>
        <w:t xml:space="preserve">ª Junta de Julgamento de </w:t>
      </w:r>
      <w:r w:rsidR="00E61B94" w:rsidRPr="00B62F04">
        <w:rPr>
          <w:rFonts w:asciiTheme="minorHAnsi" w:hAnsiTheme="minorHAnsi" w:cstheme="minorHAnsi"/>
          <w:color w:val="000000"/>
          <w:sz w:val="22"/>
          <w:szCs w:val="22"/>
        </w:rPr>
        <w:t>Recursos</w:t>
      </w:r>
      <w:r w:rsidR="00B62F04" w:rsidRPr="00B62F04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B62F04" w:rsidRPr="00B62F04">
        <w:rPr>
          <w:rFonts w:asciiTheme="minorHAnsi" w:hAnsiTheme="minorHAnsi" w:cstheme="minorHAnsi"/>
          <w:sz w:val="22"/>
          <w:szCs w:val="22"/>
        </w:rPr>
        <w:t xml:space="preserve"> por unanimidade, dar provimento ao recurso interposto pelo recorrente, acolhendo o voto do relator, reconhecendo à ocorrência de prescrição, para consequentemente, anular o auto de infração n. 122639 de 17/12/2009 e seus efeitos.</w:t>
      </w:r>
      <w:r w:rsidR="002F64D0">
        <w:rPr>
          <w:rFonts w:asciiTheme="minorHAnsi" w:hAnsiTheme="minorHAnsi" w:cstheme="minorHAnsi"/>
          <w:sz w:val="22"/>
          <w:szCs w:val="22"/>
        </w:rPr>
        <w:t xml:space="preserve"> Logo, depreende-se que houve inércia do órgão competente em promover o andamento do processo, visto que no processo original o último trâmite se deu em 2013 e a reconstituição dos autos somente se iniciou em 2018, de maneira que transcorreu mais de três anos entre as datas. </w:t>
      </w:r>
      <w:bookmarkStart w:id="0" w:name="_GoBack"/>
      <w:bookmarkEnd w:id="0"/>
    </w:p>
    <w:p w:rsidR="00655CAF" w:rsidRPr="00B62F04" w:rsidRDefault="00655CAF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B62F04"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A341F5" w:rsidRPr="00B62F04" w:rsidRDefault="00A341F5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62F04">
        <w:rPr>
          <w:rFonts w:asciiTheme="minorHAnsi" w:hAnsiTheme="minorHAnsi" w:cstheme="minorHAnsi"/>
          <w:b/>
          <w:sz w:val="22"/>
          <w:szCs w:val="22"/>
        </w:rPr>
        <w:t>Davi Maia Castelo Branco Ferreira</w:t>
      </w:r>
    </w:p>
    <w:p w:rsidR="00A341F5" w:rsidRPr="00B62F04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B62F04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B62F04">
        <w:rPr>
          <w:rFonts w:asciiTheme="minorHAnsi" w:hAnsiTheme="minorHAnsi" w:cstheme="minorHAnsi"/>
          <w:sz w:val="22"/>
          <w:szCs w:val="22"/>
        </w:rPr>
        <w:t xml:space="preserve"> da PGE.</w:t>
      </w:r>
    </w:p>
    <w:p w:rsidR="00ED5CB2" w:rsidRPr="00B62F04" w:rsidRDefault="00ED5CB2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62F04">
        <w:rPr>
          <w:rFonts w:asciiTheme="minorHAnsi" w:hAnsiTheme="minorHAnsi" w:cstheme="minorHAnsi"/>
          <w:b/>
          <w:sz w:val="22"/>
          <w:szCs w:val="22"/>
        </w:rPr>
        <w:t xml:space="preserve">Tony </w:t>
      </w:r>
      <w:proofErr w:type="spellStart"/>
      <w:r w:rsidRPr="00B62F04">
        <w:rPr>
          <w:rFonts w:asciiTheme="minorHAnsi" w:hAnsiTheme="minorHAnsi" w:cstheme="minorHAnsi"/>
          <w:b/>
          <w:sz w:val="22"/>
          <w:szCs w:val="22"/>
        </w:rPr>
        <w:t>Hirota</w:t>
      </w:r>
      <w:proofErr w:type="spellEnd"/>
      <w:r w:rsidRPr="00B62F04">
        <w:rPr>
          <w:rFonts w:asciiTheme="minorHAnsi" w:hAnsiTheme="minorHAnsi" w:cstheme="minorHAnsi"/>
          <w:b/>
          <w:sz w:val="22"/>
          <w:szCs w:val="22"/>
        </w:rPr>
        <w:t xml:space="preserve"> Tanaka</w:t>
      </w:r>
    </w:p>
    <w:p w:rsidR="00ED5CB2" w:rsidRPr="00B62F04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B62F04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B62F04">
        <w:rPr>
          <w:rFonts w:asciiTheme="minorHAnsi" w:hAnsiTheme="minorHAnsi" w:cstheme="minorHAnsi"/>
          <w:sz w:val="22"/>
          <w:szCs w:val="22"/>
        </w:rPr>
        <w:t xml:space="preserve"> da </w:t>
      </w:r>
      <w:r w:rsidRPr="00B62F04">
        <w:rPr>
          <w:rFonts w:asciiTheme="minorHAnsi" w:hAnsiTheme="minorHAnsi" w:cstheme="minorHAnsi"/>
          <w:sz w:val="22"/>
          <w:szCs w:val="22"/>
        </w:rPr>
        <w:t>UNEMAT</w:t>
      </w:r>
    </w:p>
    <w:p w:rsidR="00ED5CB2" w:rsidRPr="00B62F04" w:rsidRDefault="00ED5CB2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62F04">
        <w:rPr>
          <w:rFonts w:asciiTheme="minorHAnsi" w:hAnsiTheme="minorHAnsi" w:cstheme="minorHAnsi"/>
          <w:b/>
          <w:sz w:val="22"/>
          <w:szCs w:val="22"/>
        </w:rPr>
        <w:t>Flávio Lima de Oliveira</w:t>
      </w:r>
    </w:p>
    <w:p w:rsidR="00ED5CB2" w:rsidRPr="00B62F04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B62F04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B62F04">
        <w:rPr>
          <w:rFonts w:asciiTheme="minorHAnsi" w:hAnsiTheme="minorHAnsi" w:cstheme="minorHAnsi"/>
          <w:sz w:val="22"/>
          <w:szCs w:val="22"/>
        </w:rPr>
        <w:t xml:space="preserve"> da </w:t>
      </w:r>
      <w:r w:rsidRPr="00B62F04">
        <w:rPr>
          <w:rFonts w:asciiTheme="minorHAnsi" w:hAnsiTheme="minorHAnsi" w:cstheme="minorHAnsi"/>
          <w:sz w:val="22"/>
          <w:szCs w:val="22"/>
        </w:rPr>
        <w:t>SINFRA</w:t>
      </w:r>
    </w:p>
    <w:p w:rsidR="00ED5CB2" w:rsidRPr="00B62F04" w:rsidRDefault="00ED5CB2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62F04">
        <w:rPr>
          <w:rFonts w:asciiTheme="minorHAnsi" w:hAnsiTheme="minorHAnsi" w:cstheme="minorHAnsi"/>
          <w:b/>
          <w:sz w:val="22"/>
          <w:szCs w:val="22"/>
        </w:rPr>
        <w:t>Lucas Blanco Bezerra</w:t>
      </w:r>
    </w:p>
    <w:p w:rsidR="00ED5CB2" w:rsidRPr="00B62F04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B62F04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B62F04">
        <w:rPr>
          <w:rFonts w:asciiTheme="minorHAnsi" w:hAnsiTheme="minorHAnsi" w:cstheme="minorHAnsi"/>
          <w:sz w:val="22"/>
          <w:szCs w:val="22"/>
        </w:rPr>
        <w:t xml:space="preserve"> da</w:t>
      </w:r>
      <w:r w:rsidRPr="00B62F04">
        <w:rPr>
          <w:rFonts w:asciiTheme="minorHAnsi" w:hAnsiTheme="minorHAnsi" w:cstheme="minorHAnsi"/>
          <w:sz w:val="22"/>
          <w:szCs w:val="22"/>
        </w:rPr>
        <w:t xml:space="preserve"> FETRATUH</w:t>
      </w:r>
    </w:p>
    <w:p w:rsidR="00ED5CB2" w:rsidRPr="00B62F04" w:rsidRDefault="00A341F5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62F04">
        <w:rPr>
          <w:rFonts w:asciiTheme="minorHAnsi" w:hAnsiTheme="minorHAnsi" w:cstheme="minorHAnsi"/>
          <w:b/>
          <w:sz w:val="22"/>
          <w:szCs w:val="22"/>
        </w:rPr>
        <w:t>M</w:t>
      </w:r>
      <w:r w:rsidR="00ED5CB2" w:rsidRPr="00B62F04">
        <w:rPr>
          <w:rFonts w:asciiTheme="minorHAnsi" w:hAnsiTheme="minorHAnsi" w:cstheme="minorHAnsi"/>
          <w:b/>
          <w:sz w:val="22"/>
          <w:szCs w:val="22"/>
        </w:rPr>
        <w:t xml:space="preserve">ariana </w:t>
      </w:r>
      <w:proofErr w:type="spellStart"/>
      <w:r w:rsidR="00ED5CB2" w:rsidRPr="00B62F04">
        <w:rPr>
          <w:rFonts w:asciiTheme="minorHAnsi" w:hAnsiTheme="minorHAnsi" w:cstheme="minorHAnsi"/>
          <w:b/>
          <w:sz w:val="22"/>
          <w:szCs w:val="22"/>
        </w:rPr>
        <w:t>Sasso</w:t>
      </w:r>
      <w:proofErr w:type="spellEnd"/>
    </w:p>
    <w:p w:rsidR="00ED5CB2" w:rsidRPr="00B62F04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B62F04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B62F04">
        <w:rPr>
          <w:rFonts w:asciiTheme="minorHAnsi" w:hAnsiTheme="minorHAnsi" w:cstheme="minorHAnsi"/>
          <w:sz w:val="22"/>
          <w:szCs w:val="22"/>
        </w:rPr>
        <w:t xml:space="preserve"> da </w:t>
      </w:r>
      <w:r w:rsidRPr="00B62F04">
        <w:rPr>
          <w:rFonts w:asciiTheme="minorHAnsi" w:hAnsiTheme="minorHAnsi" w:cstheme="minorHAnsi"/>
          <w:sz w:val="22"/>
          <w:szCs w:val="22"/>
        </w:rPr>
        <w:t>FIEMT</w:t>
      </w:r>
    </w:p>
    <w:p w:rsidR="00ED5CB2" w:rsidRPr="00B62F04" w:rsidRDefault="00ED5CB2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62F04">
        <w:rPr>
          <w:rFonts w:asciiTheme="minorHAnsi" w:hAnsiTheme="minorHAnsi" w:cstheme="minorHAnsi"/>
          <w:b/>
          <w:sz w:val="22"/>
          <w:szCs w:val="22"/>
        </w:rPr>
        <w:t>Douglas Camargo Anunciação</w:t>
      </w:r>
    </w:p>
    <w:p w:rsidR="00ED5CB2" w:rsidRPr="00B62F04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B62F04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B62F04">
        <w:rPr>
          <w:rFonts w:asciiTheme="minorHAnsi" w:hAnsiTheme="minorHAnsi" w:cstheme="minorHAnsi"/>
          <w:sz w:val="22"/>
          <w:szCs w:val="22"/>
        </w:rPr>
        <w:t xml:space="preserve"> da </w:t>
      </w:r>
      <w:r w:rsidRPr="00B62F04">
        <w:rPr>
          <w:rFonts w:asciiTheme="minorHAnsi" w:hAnsiTheme="minorHAnsi" w:cstheme="minorHAnsi"/>
          <w:sz w:val="22"/>
          <w:szCs w:val="22"/>
        </w:rPr>
        <w:t xml:space="preserve">OAB </w:t>
      </w:r>
    </w:p>
    <w:p w:rsidR="00ED5CB2" w:rsidRPr="00B62F04" w:rsidRDefault="00ED5CB2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62F04">
        <w:rPr>
          <w:rFonts w:asciiTheme="minorHAnsi" w:hAnsiTheme="minorHAnsi" w:cstheme="minorHAnsi"/>
          <w:b/>
          <w:sz w:val="22"/>
          <w:szCs w:val="22"/>
        </w:rPr>
        <w:t>Fernando Ribeiro Teixeira</w:t>
      </w:r>
    </w:p>
    <w:p w:rsidR="00ED5CB2" w:rsidRPr="00B62F04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B62F04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B62F04">
        <w:rPr>
          <w:rFonts w:asciiTheme="minorHAnsi" w:hAnsiTheme="minorHAnsi" w:cstheme="minorHAnsi"/>
          <w:sz w:val="22"/>
          <w:szCs w:val="22"/>
        </w:rPr>
        <w:t xml:space="preserve"> d</w:t>
      </w:r>
      <w:r w:rsidRPr="00B62F04">
        <w:rPr>
          <w:rFonts w:asciiTheme="minorHAnsi" w:hAnsiTheme="minorHAnsi" w:cstheme="minorHAnsi"/>
          <w:sz w:val="22"/>
          <w:szCs w:val="22"/>
        </w:rPr>
        <w:t xml:space="preserve">a IESCBAP  </w:t>
      </w:r>
    </w:p>
    <w:p w:rsidR="00ED5CB2" w:rsidRPr="00B62F04" w:rsidRDefault="00ED5CB2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62F04">
        <w:rPr>
          <w:rFonts w:asciiTheme="minorHAnsi" w:hAnsiTheme="minorHAnsi" w:cstheme="minorHAnsi"/>
          <w:b/>
          <w:sz w:val="22"/>
          <w:szCs w:val="22"/>
        </w:rPr>
        <w:t>Juliana Machado Ribeiro</w:t>
      </w:r>
    </w:p>
    <w:p w:rsidR="00A341F5" w:rsidRPr="00B62F04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B62F04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B62F04">
        <w:rPr>
          <w:rFonts w:asciiTheme="minorHAnsi" w:hAnsiTheme="minorHAnsi" w:cstheme="minorHAnsi"/>
          <w:sz w:val="22"/>
          <w:szCs w:val="22"/>
        </w:rPr>
        <w:t xml:space="preserve"> da ADE</w:t>
      </w:r>
    </w:p>
    <w:p w:rsidR="00E23E85" w:rsidRPr="00B62F04" w:rsidRDefault="00A341F5" w:rsidP="00E23E8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62F04">
        <w:rPr>
          <w:rFonts w:asciiTheme="minorHAnsi" w:hAnsiTheme="minorHAnsi" w:cstheme="minorHAnsi"/>
          <w:sz w:val="22"/>
          <w:szCs w:val="22"/>
        </w:rPr>
        <w:t>Cuiabá, 18</w:t>
      </w:r>
      <w:r w:rsidR="00E61B94" w:rsidRPr="00B62F04">
        <w:rPr>
          <w:rFonts w:asciiTheme="minorHAnsi" w:hAnsiTheme="minorHAnsi" w:cstheme="minorHAnsi"/>
          <w:sz w:val="22"/>
          <w:szCs w:val="22"/>
        </w:rPr>
        <w:t xml:space="preserve"> de novembro</w:t>
      </w:r>
      <w:r w:rsidR="00E23E85" w:rsidRPr="00B62F04">
        <w:rPr>
          <w:rFonts w:asciiTheme="minorHAnsi" w:hAnsiTheme="minorHAnsi" w:cstheme="minorHAnsi"/>
          <w:sz w:val="22"/>
          <w:szCs w:val="22"/>
        </w:rPr>
        <w:t xml:space="preserve"> de 2021.</w:t>
      </w:r>
    </w:p>
    <w:p w:rsidR="00ED5CB2" w:rsidRPr="00B62F04" w:rsidRDefault="00ED5CB2" w:rsidP="00E23E8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D5CB2" w:rsidRPr="00B62F04" w:rsidRDefault="00ED5CB2" w:rsidP="00ED5CB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62F04">
        <w:rPr>
          <w:rFonts w:asciiTheme="minorHAnsi" w:hAnsiTheme="minorHAnsi" w:cstheme="minorHAnsi"/>
          <w:b/>
          <w:sz w:val="22"/>
          <w:szCs w:val="22"/>
        </w:rPr>
        <w:t>Flávio Lima de Oliveira</w:t>
      </w:r>
    </w:p>
    <w:p w:rsidR="00805DB0" w:rsidRPr="00B62F04" w:rsidRDefault="00C3123D" w:rsidP="004845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62F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41F5" w:rsidRPr="00B62F04">
        <w:rPr>
          <w:rFonts w:asciiTheme="minorHAnsi" w:hAnsiTheme="minorHAnsi" w:cstheme="minorHAnsi"/>
          <w:b/>
          <w:sz w:val="22"/>
          <w:szCs w:val="22"/>
        </w:rPr>
        <w:t>Presidente da 3</w:t>
      </w:r>
      <w:r w:rsidR="00E23E85" w:rsidRPr="00B62F04">
        <w:rPr>
          <w:rFonts w:asciiTheme="minorHAnsi" w:hAnsiTheme="minorHAnsi" w:cstheme="minorHAnsi"/>
          <w:b/>
          <w:sz w:val="22"/>
          <w:szCs w:val="22"/>
        </w:rPr>
        <w:t>ª J.J.R.</w:t>
      </w:r>
    </w:p>
    <w:sectPr w:rsidR="00805DB0" w:rsidRPr="00B62F04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0614"/>
    <w:rsid w:val="0003100C"/>
    <w:rsid w:val="00031103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2A9"/>
    <w:rsid w:val="0006459D"/>
    <w:rsid w:val="00064698"/>
    <w:rsid w:val="00065325"/>
    <w:rsid w:val="00066E7D"/>
    <w:rsid w:val="00073F52"/>
    <w:rsid w:val="00074E27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3C80"/>
    <w:rsid w:val="000A5A4D"/>
    <w:rsid w:val="000A6A3B"/>
    <w:rsid w:val="000B164C"/>
    <w:rsid w:val="000B292B"/>
    <w:rsid w:val="000B3760"/>
    <w:rsid w:val="000B6216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068A"/>
    <w:rsid w:val="00172DE9"/>
    <w:rsid w:val="00175ABD"/>
    <w:rsid w:val="00180402"/>
    <w:rsid w:val="00181947"/>
    <w:rsid w:val="00181A5D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B0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321D"/>
    <w:rsid w:val="0023331A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6153"/>
    <w:rsid w:val="00257A04"/>
    <w:rsid w:val="00260C98"/>
    <w:rsid w:val="002623D1"/>
    <w:rsid w:val="00265D60"/>
    <w:rsid w:val="00270AA2"/>
    <w:rsid w:val="00270D6D"/>
    <w:rsid w:val="00273671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7D"/>
    <w:rsid w:val="002C4980"/>
    <w:rsid w:val="002C5243"/>
    <w:rsid w:val="002C5A83"/>
    <w:rsid w:val="002C6E2A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64D0"/>
    <w:rsid w:val="002F7057"/>
    <w:rsid w:val="0030161E"/>
    <w:rsid w:val="00302EDE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750D"/>
    <w:rsid w:val="005302AA"/>
    <w:rsid w:val="005310C2"/>
    <w:rsid w:val="00531A89"/>
    <w:rsid w:val="00532156"/>
    <w:rsid w:val="005321E9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BB2"/>
    <w:rsid w:val="0068314C"/>
    <w:rsid w:val="00683B99"/>
    <w:rsid w:val="00690E6A"/>
    <w:rsid w:val="0069387B"/>
    <w:rsid w:val="00694CA3"/>
    <w:rsid w:val="006961F5"/>
    <w:rsid w:val="006A0EFF"/>
    <w:rsid w:val="006A2F38"/>
    <w:rsid w:val="006A32FF"/>
    <w:rsid w:val="006B0820"/>
    <w:rsid w:val="006B0E04"/>
    <w:rsid w:val="006B0F87"/>
    <w:rsid w:val="006B1605"/>
    <w:rsid w:val="006B2073"/>
    <w:rsid w:val="006B458B"/>
    <w:rsid w:val="006B5B44"/>
    <w:rsid w:val="006B7F55"/>
    <w:rsid w:val="006C0146"/>
    <w:rsid w:val="006C0D97"/>
    <w:rsid w:val="006C0FD5"/>
    <w:rsid w:val="006C2DF3"/>
    <w:rsid w:val="006C3B8B"/>
    <w:rsid w:val="006D348F"/>
    <w:rsid w:val="006D60BC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491E"/>
    <w:rsid w:val="007208C7"/>
    <w:rsid w:val="007264D2"/>
    <w:rsid w:val="00731C14"/>
    <w:rsid w:val="00733BF4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1F2B"/>
    <w:rsid w:val="0083296D"/>
    <w:rsid w:val="008330F7"/>
    <w:rsid w:val="00841510"/>
    <w:rsid w:val="00841581"/>
    <w:rsid w:val="00844B76"/>
    <w:rsid w:val="0084504A"/>
    <w:rsid w:val="00845E06"/>
    <w:rsid w:val="00852E26"/>
    <w:rsid w:val="008530FC"/>
    <w:rsid w:val="00857D15"/>
    <w:rsid w:val="008615F5"/>
    <w:rsid w:val="00862F56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7894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2F04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43AD"/>
    <w:rsid w:val="00CE647B"/>
    <w:rsid w:val="00CF00D4"/>
    <w:rsid w:val="00CF61C9"/>
    <w:rsid w:val="00CF7337"/>
    <w:rsid w:val="00D04A2B"/>
    <w:rsid w:val="00D0574B"/>
    <w:rsid w:val="00D24137"/>
    <w:rsid w:val="00D25D7C"/>
    <w:rsid w:val="00D26B78"/>
    <w:rsid w:val="00D27E16"/>
    <w:rsid w:val="00D32896"/>
    <w:rsid w:val="00D33BBD"/>
    <w:rsid w:val="00D33D73"/>
    <w:rsid w:val="00D440FC"/>
    <w:rsid w:val="00D44CE7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7B8B"/>
    <w:rsid w:val="00DA1772"/>
    <w:rsid w:val="00DA2026"/>
    <w:rsid w:val="00DA5D7A"/>
    <w:rsid w:val="00DA63D8"/>
    <w:rsid w:val="00DA6D0C"/>
    <w:rsid w:val="00DA6EA1"/>
    <w:rsid w:val="00DB0165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4092"/>
    <w:rsid w:val="00DF6E31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23E85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61B94"/>
    <w:rsid w:val="00E61C39"/>
    <w:rsid w:val="00E62BCA"/>
    <w:rsid w:val="00E630DF"/>
    <w:rsid w:val="00E655C7"/>
    <w:rsid w:val="00E669DC"/>
    <w:rsid w:val="00E67A48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528E"/>
    <w:rsid w:val="00ED5CB2"/>
    <w:rsid w:val="00ED638C"/>
    <w:rsid w:val="00ED6B26"/>
    <w:rsid w:val="00EE0F0A"/>
    <w:rsid w:val="00EE0FB1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14C3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84D90"/>
    <w:rsid w:val="00F91975"/>
    <w:rsid w:val="00F919FC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C3E7C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C9190-33CB-43BA-8ACC-CF419DA1B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455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3</cp:revision>
  <cp:lastPrinted>2021-11-04T18:49:00Z</cp:lastPrinted>
  <dcterms:created xsi:type="dcterms:W3CDTF">2021-11-30T17:34:00Z</dcterms:created>
  <dcterms:modified xsi:type="dcterms:W3CDTF">2021-11-30T18:46:00Z</dcterms:modified>
</cp:coreProperties>
</file>